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757455" w:rsidRPr="00757455" w:rsidRDefault="002354D4" w:rsidP="000E2519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3D2A76" w:rsidRPr="003D2A76" w:rsidRDefault="003D2A76" w:rsidP="003D2A76">
      <w:pPr>
        <w:suppressAutoHyphens w:val="0"/>
        <w:rPr>
          <w:rFonts w:cs="Times New Roman"/>
          <w:lang w:val="bs-Latn-BA" w:eastAsia="en-US"/>
        </w:rPr>
      </w:pP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ANALIZA</w:t>
      </w:r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-</w:t>
      </w:r>
      <w:r w:rsidR="00CD50A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ALT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>plazma</w:t>
      </w:r>
      <w:proofErr w:type="spellEnd"/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(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vakutajner</w:t>
      </w:r>
      <w:proofErr w:type="spellEnd"/>
      <w:proofErr w:type="gram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crvenim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čepom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)</w:t>
      </w:r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>ili</w:t>
      </w:r>
      <w:proofErr w:type="spellEnd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>antikoagulanasa</w:t>
      </w:r>
      <w:proofErr w:type="spellEnd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067BB1" w:rsidRPr="002C46A9">
        <w:t>Li- heparin (</w:t>
      </w:r>
      <w:proofErr w:type="spellStart"/>
      <w:r w:rsidR="00067BB1" w:rsidRPr="002C46A9">
        <w:t>zeleni</w:t>
      </w:r>
      <w:proofErr w:type="spellEnd"/>
      <w:r w:rsidR="00067BB1" w:rsidRPr="002C46A9">
        <w:t xml:space="preserve"> </w:t>
      </w:r>
      <w:proofErr w:type="spellStart"/>
      <w:r w:rsidR="00067BB1" w:rsidRPr="002C46A9">
        <w:t>čep</w:t>
      </w:r>
      <w:proofErr w:type="spellEnd"/>
      <w:r w:rsidR="00067BB1" w:rsidRPr="002C46A9">
        <w:t xml:space="preserve">) </w:t>
      </w:r>
      <w:proofErr w:type="spellStart"/>
      <w:r w:rsidR="00067BB1" w:rsidRPr="002C46A9">
        <w:t>ili</w:t>
      </w:r>
      <w:proofErr w:type="spellEnd"/>
      <w:r w:rsidR="00067BB1" w:rsidRPr="002C46A9">
        <w:t xml:space="preserve"> EDTA- </w:t>
      </w:r>
      <w:proofErr w:type="spellStart"/>
      <w:r w:rsidR="00067BB1" w:rsidRPr="002C46A9">
        <w:t>plazma</w:t>
      </w:r>
      <w:proofErr w:type="spellEnd"/>
      <w:r w:rsidR="00067BB1" w:rsidRPr="002C46A9">
        <w:t xml:space="preserve"> ( </w:t>
      </w:r>
      <w:proofErr w:type="spellStart"/>
      <w:r w:rsidR="00067BB1" w:rsidRPr="002C46A9">
        <w:t>ljubičasti</w:t>
      </w:r>
      <w:proofErr w:type="spellEnd"/>
      <w:r w:rsidR="00067BB1" w:rsidRPr="002C46A9">
        <w:t xml:space="preserve"> </w:t>
      </w:r>
      <w:proofErr w:type="spellStart"/>
      <w:r w:rsidR="00067BB1" w:rsidRPr="002C46A9">
        <w:t>čep</w:t>
      </w:r>
      <w:proofErr w:type="spellEnd"/>
      <w:r w:rsidR="00067BB1" w:rsidRPr="002C46A9">
        <w:t>)</w:t>
      </w:r>
      <w:r w:rsidR="00067BB1">
        <w:t>.</w:t>
      </w:r>
    </w:p>
    <w:p w:rsidR="004A2385" w:rsidRDefault="0068751B" w:rsidP="004A2385">
      <w:pPr>
        <w:pStyle w:val="Header"/>
        <w:spacing w:before="20" w:after="20"/>
        <w:jc w:val="both"/>
        <w:rPr>
          <w:b/>
          <w:u w:val="wave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METODA- </w:t>
      </w:r>
      <w:proofErr w:type="spellStart"/>
      <w:r w:rsidR="00995523">
        <w:rPr>
          <w:b/>
          <w:u w:val="wave"/>
        </w:rPr>
        <w:t>Fotometrija</w:t>
      </w:r>
      <w:proofErr w:type="spellEnd"/>
      <w:r w:rsidR="00995523">
        <w:rPr>
          <w:b/>
          <w:u w:val="wave"/>
        </w:rPr>
        <w:t xml:space="preserve"> (UV) </w:t>
      </w:r>
      <w:proofErr w:type="spellStart"/>
      <w:proofErr w:type="gramStart"/>
      <w:r w:rsidR="00995523">
        <w:rPr>
          <w:b/>
          <w:u w:val="wave"/>
        </w:rPr>
        <w:t>o</w:t>
      </w:r>
      <w:r w:rsidR="00CD50A5" w:rsidRPr="00E9703B">
        <w:rPr>
          <w:b/>
          <w:u w:val="wave"/>
        </w:rPr>
        <w:t>dređivanje</w:t>
      </w:r>
      <w:proofErr w:type="spellEnd"/>
      <w:r w:rsidR="00CD50A5" w:rsidRPr="00E9703B">
        <w:rPr>
          <w:b/>
          <w:u w:val="wave"/>
        </w:rPr>
        <w:t xml:space="preserve">  </w:t>
      </w:r>
      <w:proofErr w:type="spellStart"/>
      <w:r w:rsidR="00CD50A5" w:rsidRPr="00E9703B">
        <w:rPr>
          <w:b/>
          <w:u w:val="wave"/>
        </w:rPr>
        <w:t>alanin</w:t>
      </w:r>
      <w:proofErr w:type="spellEnd"/>
      <w:proofErr w:type="gramEnd"/>
      <w:r w:rsidR="00CD50A5" w:rsidRPr="00E9703B">
        <w:rPr>
          <w:b/>
          <w:u w:val="wave"/>
        </w:rPr>
        <w:t xml:space="preserve">- </w:t>
      </w:r>
      <w:proofErr w:type="spellStart"/>
      <w:r w:rsidR="00CD50A5" w:rsidRPr="00E9703B">
        <w:rPr>
          <w:b/>
          <w:u w:val="wave"/>
        </w:rPr>
        <w:t>aminotransferaze</w:t>
      </w:r>
      <w:proofErr w:type="spellEnd"/>
      <w:r w:rsidR="00CD50A5" w:rsidRPr="00E9703B">
        <w:rPr>
          <w:b/>
          <w:u w:val="wave"/>
        </w:rPr>
        <w:t xml:space="preserve"> </w:t>
      </w:r>
      <w:r w:rsidR="00CD50A5">
        <w:rPr>
          <w:b/>
          <w:u w:val="wave"/>
        </w:rPr>
        <w:t xml:space="preserve">(ALT )  </w:t>
      </w:r>
      <w:proofErr w:type="spellStart"/>
      <w:r w:rsidR="00CD50A5">
        <w:rPr>
          <w:b/>
          <w:u w:val="wave"/>
        </w:rPr>
        <w:t>po</w:t>
      </w:r>
      <w:proofErr w:type="spellEnd"/>
      <w:r w:rsidR="00CD50A5">
        <w:rPr>
          <w:b/>
          <w:u w:val="wave"/>
        </w:rPr>
        <w:t xml:space="preserve">  IFCC </w:t>
      </w:r>
      <w:proofErr w:type="spellStart"/>
      <w:r w:rsidR="00CD50A5">
        <w:rPr>
          <w:b/>
          <w:u w:val="wave"/>
        </w:rPr>
        <w:t>sa</w:t>
      </w:r>
      <w:proofErr w:type="spellEnd"/>
      <w:r w:rsidR="00CD50A5">
        <w:rPr>
          <w:b/>
          <w:u w:val="wave"/>
        </w:rPr>
        <w:t xml:space="preserve"> </w:t>
      </w:r>
      <w:proofErr w:type="spellStart"/>
      <w:r w:rsidR="00CD50A5">
        <w:rPr>
          <w:b/>
          <w:u w:val="wave" w:color="FF0000"/>
        </w:rPr>
        <w:t>učešćem</w:t>
      </w:r>
      <w:proofErr w:type="spellEnd"/>
      <w:r w:rsidR="00CD50A5">
        <w:rPr>
          <w:b/>
          <w:u w:val="wave" w:color="FF0000"/>
        </w:rPr>
        <w:t xml:space="preserve"> </w:t>
      </w:r>
      <w:proofErr w:type="spellStart"/>
      <w:r w:rsidR="00CD50A5" w:rsidRPr="00E9703B">
        <w:rPr>
          <w:b/>
          <w:u w:val="wave"/>
        </w:rPr>
        <w:t>piridoksal</w:t>
      </w:r>
      <w:proofErr w:type="spellEnd"/>
      <w:r w:rsidR="00CD50A5" w:rsidRPr="00E9703B">
        <w:rPr>
          <w:b/>
          <w:u w:val="wave"/>
        </w:rPr>
        <w:t xml:space="preserve"> </w:t>
      </w:r>
      <w:proofErr w:type="spellStart"/>
      <w:r w:rsidR="00CD50A5" w:rsidRPr="00E9703B">
        <w:rPr>
          <w:b/>
          <w:u w:val="wave"/>
        </w:rPr>
        <w:t>fosfata</w:t>
      </w:r>
      <w:proofErr w:type="spellEnd"/>
    </w:p>
    <w:p w:rsidR="004A2385" w:rsidRPr="00546554" w:rsidRDefault="004A2385" w:rsidP="004A2385">
      <w:pPr>
        <w:pStyle w:val="Header"/>
        <w:spacing w:before="20" w:after="20"/>
        <w:jc w:val="both"/>
        <w:rPr>
          <w:b/>
          <w:i/>
          <w:highlight w:val="yellow"/>
          <w:u w:val="wave"/>
          <w:lang w:val="sr-Cyrl-CS"/>
        </w:rPr>
      </w:pP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hitan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nalaz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proofErr w:type="gram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ostale</w:t>
      </w:r>
      <w:proofErr w:type="spellEnd"/>
      <w:proofErr w:type="gram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pacijente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časova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svaki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Bio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CD50A5" w:rsidRDefault="00CD50A5" w:rsidP="00CD50A5">
      <w:pPr>
        <w:numPr>
          <w:ilvl w:val="0"/>
          <w:numId w:val="9"/>
        </w:numPr>
      </w:pPr>
      <w:r>
        <w:t xml:space="preserve">BIAS = 12% </w:t>
      </w:r>
      <w:proofErr w:type="spellStart"/>
      <w:r>
        <w:t>za</w:t>
      </w:r>
      <w:proofErr w:type="spellEnd"/>
      <w:r>
        <w:t>:</w:t>
      </w:r>
    </w:p>
    <w:p w:rsidR="00CD50A5" w:rsidRDefault="00CD50A5" w:rsidP="00CD50A5">
      <w:pPr>
        <w:numPr>
          <w:ilvl w:val="0"/>
          <w:numId w:val="9"/>
        </w:numPr>
      </w:pPr>
      <w:proofErr w:type="spellStart"/>
      <w:r>
        <w:t>Bilirubin</w:t>
      </w:r>
      <w:proofErr w:type="spellEnd"/>
      <w:r>
        <w:t xml:space="preserve"> =1026 </w:t>
      </w:r>
      <w:proofErr w:type="spellStart"/>
      <w:r>
        <w:t>umol</w:t>
      </w:r>
      <w:proofErr w:type="spellEnd"/>
      <w:r>
        <w:t xml:space="preserve">/L </w:t>
      </w:r>
    </w:p>
    <w:p w:rsidR="00CD50A5" w:rsidRDefault="00CD50A5" w:rsidP="00CD50A5">
      <w:pPr>
        <w:numPr>
          <w:ilvl w:val="0"/>
          <w:numId w:val="9"/>
        </w:numPr>
      </w:pPr>
      <w:proofErr w:type="spellStart"/>
      <w:r>
        <w:t>Hemoglobin</w:t>
      </w:r>
      <w:proofErr w:type="spellEnd"/>
      <w:r>
        <w:t xml:space="preserve"> = 10 g/L</w:t>
      </w:r>
    </w:p>
    <w:p w:rsidR="00CD50A5" w:rsidRDefault="00CD50A5" w:rsidP="00CD50A5">
      <w:pPr>
        <w:numPr>
          <w:ilvl w:val="0"/>
          <w:numId w:val="9"/>
        </w:numPr>
      </w:pPr>
      <w:proofErr w:type="spellStart"/>
      <w:r>
        <w:t>Trigliceridi</w:t>
      </w:r>
      <w:proofErr w:type="spellEnd"/>
      <w:r>
        <w:t xml:space="preserve"> = 6,3 </w:t>
      </w:r>
      <w:proofErr w:type="spellStart"/>
      <w:r>
        <w:t>mmol</w:t>
      </w:r>
      <w:proofErr w:type="spellEnd"/>
      <w:r>
        <w:t>/</w:t>
      </w:r>
      <w:proofErr w:type="spellStart"/>
      <w:r>
        <w:t>L</w:t>
      </w:r>
      <w:r w:rsidRPr="00450253">
        <w:t>Piruvat</w:t>
      </w:r>
      <w:proofErr w:type="spellEnd"/>
      <w:r w:rsidRPr="00450253">
        <w:t xml:space="preserve"> &lt; 1mmol/L &lt;5%</w:t>
      </w:r>
    </w:p>
    <w:p w:rsidR="00CD50A5" w:rsidRDefault="00CD50A5" w:rsidP="00CD50A5">
      <w:pPr>
        <w:numPr>
          <w:ilvl w:val="0"/>
          <w:numId w:val="9"/>
        </w:numPr>
      </w:pPr>
      <w:proofErr w:type="spellStart"/>
      <w:r w:rsidRPr="00450253">
        <w:t>Antikoagulansi</w:t>
      </w:r>
      <w:proofErr w:type="spellEnd"/>
      <w:r w:rsidRPr="00450253">
        <w:t xml:space="preserve">- </w:t>
      </w:r>
      <w:proofErr w:type="spellStart"/>
      <w:r w:rsidRPr="00450253">
        <w:t>Citrat</w:t>
      </w:r>
      <w:proofErr w:type="spellEnd"/>
      <w:r w:rsidRPr="00450253">
        <w:t xml:space="preserve"> </w:t>
      </w:r>
      <w:proofErr w:type="spellStart"/>
      <w:r w:rsidRPr="00450253">
        <w:t>i</w:t>
      </w:r>
      <w:proofErr w:type="spellEnd"/>
      <w:r w:rsidRPr="00450253">
        <w:t xml:space="preserve"> </w:t>
      </w:r>
      <w:proofErr w:type="spellStart"/>
      <w:r w:rsidRPr="00450253">
        <w:t>fluorid</w:t>
      </w:r>
      <w:proofErr w:type="spellEnd"/>
      <w:r w:rsidRPr="00450253">
        <w:t xml:space="preserve"> </w:t>
      </w:r>
      <w:proofErr w:type="spellStart"/>
      <w:r w:rsidRPr="00450253">
        <w:t>inhibiraju</w:t>
      </w:r>
      <w:proofErr w:type="spellEnd"/>
      <w:r w:rsidRPr="00450253">
        <w:t xml:space="preserve"> </w:t>
      </w:r>
      <w:proofErr w:type="spellStart"/>
      <w:r w:rsidRPr="00450253">
        <w:t>aktivnost</w:t>
      </w:r>
      <w:proofErr w:type="spellEnd"/>
      <w:r w:rsidRPr="00450253">
        <w:t xml:space="preserve"> </w:t>
      </w:r>
      <w:proofErr w:type="spellStart"/>
      <w:r w:rsidRPr="00450253">
        <w:t>enzima</w:t>
      </w:r>
      <w:proofErr w:type="spellEnd"/>
      <w:r w:rsidRPr="00450253">
        <w:t>.</w:t>
      </w:r>
    </w:p>
    <w:p w:rsidR="00CD50A5" w:rsidRPr="00450253" w:rsidRDefault="00CD50A5" w:rsidP="00CD50A5">
      <w:pPr>
        <w:numPr>
          <w:ilvl w:val="0"/>
          <w:numId w:val="9"/>
        </w:numPr>
      </w:pPr>
      <w:proofErr w:type="spellStart"/>
      <w:r w:rsidRPr="00450253">
        <w:t>Lekovi</w:t>
      </w:r>
      <w:proofErr w:type="spellEnd"/>
      <w:proofErr w:type="gramStart"/>
      <w:r w:rsidRPr="00450253">
        <w:t xml:space="preserve">-  </w:t>
      </w:r>
      <w:proofErr w:type="spellStart"/>
      <w:r w:rsidRPr="00450253">
        <w:t>Kalcijum</w:t>
      </w:r>
      <w:proofErr w:type="spellEnd"/>
      <w:proofErr w:type="gramEnd"/>
      <w:r w:rsidRPr="00450253">
        <w:t xml:space="preserve"> </w:t>
      </w:r>
      <w:proofErr w:type="spellStart"/>
      <w:r w:rsidRPr="00450253">
        <w:t>dobesilat</w:t>
      </w:r>
      <w:proofErr w:type="spellEnd"/>
      <w:r w:rsidRPr="00450253">
        <w:t xml:space="preserve"> </w:t>
      </w:r>
      <w:proofErr w:type="spellStart"/>
      <w:r w:rsidRPr="00450253">
        <w:t>i</w:t>
      </w:r>
      <w:proofErr w:type="spellEnd"/>
      <w:r w:rsidRPr="00450253">
        <w:t xml:space="preserve"> </w:t>
      </w:r>
      <w:proofErr w:type="spellStart"/>
      <w:r w:rsidRPr="00450253">
        <w:t>doxyciklin</w:t>
      </w:r>
      <w:proofErr w:type="spellEnd"/>
      <w:r w:rsidRPr="00450253">
        <w:t xml:space="preserve"> </w:t>
      </w:r>
      <w:proofErr w:type="spellStart"/>
      <w:r w:rsidRPr="00450253">
        <w:t>HCl</w:t>
      </w:r>
      <w:proofErr w:type="spellEnd"/>
      <w:r w:rsidRPr="00450253">
        <w:t xml:space="preserve"> </w:t>
      </w:r>
      <w:proofErr w:type="spellStart"/>
      <w:r w:rsidRPr="00450253">
        <w:t>uzrokuje</w:t>
      </w:r>
      <w:proofErr w:type="spellEnd"/>
      <w:r w:rsidRPr="00450253">
        <w:t xml:space="preserve"> </w:t>
      </w:r>
      <w:proofErr w:type="spellStart"/>
      <w:r w:rsidRPr="00450253">
        <w:t>lažno</w:t>
      </w:r>
      <w:proofErr w:type="spellEnd"/>
      <w:r w:rsidRPr="00450253">
        <w:t xml:space="preserve"> </w:t>
      </w:r>
      <w:proofErr w:type="spellStart"/>
      <w:r w:rsidRPr="00450253">
        <w:t>nisku</w:t>
      </w:r>
      <w:proofErr w:type="spellEnd"/>
      <w:r w:rsidRPr="00450253">
        <w:t xml:space="preserve"> </w:t>
      </w:r>
      <w:proofErr w:type="spellStart"/>
      <w:r w:rsidRPr="00450253">
        <w:t>vrednost</w:t>
      </w:r>
      <w:proofErr w:type="spellEnd"/>
      <w:r w:rsidRPr="00450253">
        <w:t xml:space="preserve"> ALT-a. </w:t>
      </w:r>
      <w:proofErr w:type="spellStart"/>
      <w:r w:rsidRPr="00450253">
        <w:t>Izoniazid</w:t>
      </w:r>
      <w:proofErr w:type="spellEnd"/>
      <w:r w:rsidRPr="00450253">
        <w:t xml:space="preserve"> </w:t>
      </w:r>
      <w:proofErr w:type="spellStart"/>
      <w:r w:rsidRPr="00450253">
        <w:t>može</w:t>
      </w:r>
      <w:proofErr w:type="spellEnd"/>
      <w:r w:rsidRPr="00450253">
        <w:t xml:space="preserve"> </w:t>
      </w:r>
      <w:proofErr w:type="spellStart"/>
      <w:r w:rsidRPr="00450253">
        <w:t>uzrokovati</w:t>
      </w:r>
      <w:proofErr w:type="spellEnd"/>
      <w:r w:rsidRPr="00450253">
        <w:t xml:space="preserve"> </w:t>
      </w:r>
      <w:proofErr w:type="spellStart"/>
      <w:r w:rsidRPr="00450253">
        <w:t>lažno</w:t>
      </w:r>
      <w:proofErr w:type="spellEnd"/>
      <w:r w:rsidRPr="00450253">
        <w:t xml:space="preserve"> </w:t>
      </w:r>
      <w:proofErr w:type="spellStart"/>
      <w:r w:rsidRPr="00450253">
        <w:t>niske</w:t>
      </w:r>
      <w:proofErr w:type="spellEnd"/>
      <w:r w:rsidRPr="00450253">
        <w:t xml:space="preserve"> </w:t>
      </w:r>
      <w:proofErr w:type="spellStart"/>
      <w:r w:rsidRPr="00450253">
        <w:t>vrednosti</w:t>
      </w:r>
      <w:proofErr w:type="spellEnd"/>
      <w:r w:rsidRPr="00450253">
        <w:t xml:space="preserve"> u </w:t>
      </w:r>
      <w:proofErr w:type="spellStart"/>
      <w:r w:rsidRPr="00450253">
        <w:t>terapeutskim</w:t>
      </w:r>
      <w:proofErr w:type="spellEnd"/>
      <w:r w:rsidRPr="00450253">
        <w:t xml:space="preserve"> </w:t>
      </w:r>
      <w:proofErr w:type="spellStart"/>
      <w:r w:rsidRPr="00450253">
        <w:t>dozama</w:t>
      </w:r>
      <w:proofErr w:type="spellEnd"/>
      <w:r w:rsidRPr="00450253">
        <w:t xml:space="preserve">. U </w:t>
      </w:r>
      <w:proofErr w:type="spellStart"/>
      <w:r w:rsidRPr="00450253">
        <w:t>veoma</w:t>
      </w:r>
      <w:proofErr w:type="spellEnd"/>
      <w:r w:rsidRPr="00450253">
        <w:t xml:space="preserve"> </w:t>
      </w:r>
      <w:proofErr w:type="spellStart"/>
      <w:r w:rsidRPr="00450253">
        <w:t>retkim</w:t>
      </w:r>
      <w:proofErr w:type="spellEnd"/>
      <w:r w:rsidRPr="00450253">
        <w:t xml:space="preserve"> </w:t>
      </w:r>
      <w:proofErr w:type="spellStart"/>
      <w:r w:rsidRPr="00450253">
        <w:t>slučajevima</w:t>
      </w:r>
      <w:proofErr w:type="spellEnd"/>
      <w:r w:rsidRPr="00450253">
        <w:t xml:space="preserve"> </w:t>
      </w:r>
      <w:proofErr w:type="spellStart"/>
      <w:r w:rsidRPr="00450253">
        <w:t>gamapatije</w:t>
      </w:r>
      <w:proofErr w:type="spellEnd"/>
      <w:r w:rsidRPr="00450253">
        <w:t xml:space="preserve">, </w:t>
      </w:r>
      <w:proofErr w:type="spellStart"/>
      <w:r w:rsidRPr="00450253">
        <w:t>posebno</w:t>
      </w:r>
      <w:proofErr w:type="spellEnd"/>
      <w:r w:rsidRPr="00450253">
        <w:t xml:space="preserve"> tip </w:t>
      </w:r>
      <w:proofErr w:type="spellStart"/>
      <w:r w:rsidRPr="00450253">
        <w:t>IgM</w:t>
      </w:r>
      <w:proofErr w:type="spellEnd"/>
      <w:r w:rsidRPr="00450253">
        <w:t xml:space="preserve"> </w:t>
      </w:r>
      <w:proofErr w:type="gramStart"/>
      <w:r w:rsidRPr="00450253">
        <w:t xml:space="preserve">( </w:t>
      </w:r>
      <w:proofErr w:type="spellStart"/>
      <w:r w:rsidRPr="00450253">
        <w:t>Waldensrtom</w:t>
      </w:r>
      <w:proofErr w:type="spellEnd"/>
      <w:proofErr w:type="gramEnd"/>
      <w:r w:rsidRPr="00450253">
        <w:t xml:space="preserve">-ova </w:t>
      </w:r>
      <w:proofErr w:type="spellStart"/>
      <w:r w:rsidRPr="00450253">
        <w:t>makroglobulinemija</w:t>
      </w:r>
      <w:proofErr w:type="spellEnd"/>
      <w:r w:rsidRPr="00450253">
        <w:t xml:space="preserve">) </w:t>
      </w:r>
      <w:proofErr w:type="spellStart"/>
      <w:r w:rsidRPr="00450253">
        <w:t>može</w:t>
      </w:r>
      <w:proofErr w:type="spellEnd"/>
      <w:r w:rsidRPr="00450253">
        <w:t xml:space="preserve"> </w:t>
      </w:r>
      <w:proofErr w:type="spellStart"/>
      <w:r w:rsidRPr="00450253">
        <w:t>uzrokovati</w:t>
      </w:r>
      <w:proofErr w:type="spellEnd"/>
      <w:r w:rsidRPr="00450253">
        <w:t xml:space="preserve"> </w:t>
      </w:r>
      <w:proofErr w:type="spellStart"/>
      <w:r w:rsidRPr="00450253">
        <w:t>nepouzdane</w:t>
      </w:r>
      <w:proofErr w:type="spellEnd"/>
      <w:r w:rsidRPr="00450253">
        <w:t xml:space="preserve"> </w:t>
      </w:r>
      <w:proofErr w:type="spellStart"/>
      <w:r w:rsidRPr="00450253">
        <w:t>rezultate</w:t>
      </w:r>
      <w:proofErr w:type="spellEnd"/>
      <w:r w:rsidRPr="00450253">
        <w:t xml:space="preserve">. </w:t>
      </w:r>
    </w:p>
    <w:p w:rsidR="004A2385" w:rsidRDefault="004A2385" w:rsidP="004A2385">
      <w:pPr>
        <w:pStyle w:val="Standard"/>
        <w:ind w:left="720"/>
      </w:pP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tbl>
      <w:tblPr>
        <w:tblStyle w:val="TableGrid"/>
        <w:tblW w:w="0" w:type="auto"/>
        <w:tblInd w:w="6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864"/>
        <w:gridCol w:w="2914"/>
      </w:tblGrid>
      <w:tr w:rsidR="004A2385" w:rsidRPr="00341235" w:rsidTr="00476C7A">
        <w:tc>
          <w:tcPr>
            <w:tcW w:w="2864" w:type="dxa"/>
          </w:tcPr>
          <w:p w:rsidR="004A2385" w:rsidRDefault="004A2385" w:rsidP="00476C7A">
            <w:pPr>
              <w:pStyle w:val="Standard"/>
              <w:spacing w:before="120" w:after="120"/>
              <w:rPr>
                <w:rFonts w:cs="Times New Roman"/>
              </w:rPr>
            </w:pPr>
            <w:r w:rsidRPr="00341235">
              <w:rPr>
                <w:rFonts w:cs="Times New Roman"/>
              </w:rPr>
              <w:t>Serum/</w:t>
            </w:r>
            <w:proofErr w:type="spellStart"/>
            <w:r w:rsidRPr="00341235">
              <w:rPr>
                <w:rFonts w:cs="Times New Roman"/>
              </w:rPr>
              <w:t>plazma</w:t>
            </w:r>
            <w:proofErr w:type="spellEnd"/>
          </w:p>
          <w:p w:rsidR="00CD50A5" w:rsidRPr="00341235" w:rsidRDefault="00CD50A5" w:rsidP="00476C7A">
            <w:pPr>
              <w:pStyle w:val="Standard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do 55 U/L</w:t>
            </w:r>
          </w:p>
        </w:tc>
        <w:tc>
          <w:tcPr>
            <w:tcW w:w="2914" w:type="dxa"/>
          </w:tcPr>
          <w:p w:rsidR="004A2385" w:rsidRPr="00341235" w:rsidRDefault="004A2385" w:rsidP="00476C7A">
            <w:pPr>
              <w:pStyle w:val="Standard"/>
              <w:spacing w:before="120" w:after="120"/>
              <w:rPr>
                <w:rFonts w:cs="Times New Roman"/>
              </w:rPr>
            </w:pPr>
          </w:p>
        </w:tc>
      </w:tr>
    </w:tbl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KLINIČKO ZNAČENJE</w:t>
      </w:r>
    </w:p>
    <w:p w:rsidR="00CD50A5" w:rsidRDefault="00CD50A5" w:rsidP="00CD50A5">
      <w:pPr>
        <w:pStyle w:val="Standard"/>
        <w:spacing w:before="240" w:after="120"/>
      </w:pPr>
      <w:r w:rsidRPr="00EC6292">
        <w:t>Ako primetimo vidlji</w:t>
      </w:r>
      <w:r>
        <w:t>vu lipemiju, hemolizu</w:t>
      </w:r>
      <w:r w:rsidRPr="00EC6292">
        <w:t xml:space="preserve"> </w:t>
      </w:r>
      <w:r>
        <w:t xml:space="preserve">ili ikteriju obavezno u napomenu upisujemo kvalitet </w:t>
      </w:r>
      <w:r>
        <w:lastRenderedPageBreak/>
        <w:t>uzorka, da bi ljekari bili upoznati sa mogućim uticajima.</w: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6321"/>
      </w:tblGrid>
      <w:tr w:rsidR="00CD50A5" w:rsidRPr="006F26E4" w:rsidTr="009F4AD6">
        <w:trPr>
          <w:tblCellSpacing w:w="15" w:type="dxa"/>
          <w:jc w:val="center"/>
        </w:trPr>
        <w:tc>
          <w:tcPr>
            <w:tcW w:w="2295" w:type="dxa"/>
            <w:vAlign w:val="center"/>
            <w:hideMark/>
          </w:tcPr>
          <w:p w:rsidR="00CD50A5" w:rsidRPr="006F26E4" w:rsidRDefault="00CD50A5" w:rsidP="009F4AD6">
            <w:pPr>
              <w:suppressAutoHyphens w:val="0"/>
              <w:rPr>
                <w:rFonts w:eastAsia="Times New Roman" w:cs="Times New Roman"/>
                <w:lang w:eastAsia="bs-Latn-BA"/>
              </w:rPr>
            </w:pP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Povišeno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>:</w:t>
            </w:r>
          </w:p>
        </w:tc>
        <w:tc>
          <w:tcPr>
            <w:tcW w:w="4755" w:type="dxa"/>
            <w:vAlign w:val="center"/>
            <w:hideMark/>
          </w:tcPr>
          <w:p w:rsidR="00CD50A5" w:rsidRPr="006F26E4" w:rsidRDefault="00CD50A5" w:rsidP="009F4AD6">
            <w:pPr>
              <w:suppressAutoHyphens w:val="0"/>
              <w:rPr>
                <w:rFonts w:eastAsia="Times New Roman" w:cs="Times New Roman"/>
                <w:lang w:eastAsia="bs-Latn-BA"/>
              </w:rPr>
            </w:pP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akutni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virusni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hepatitis,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toksično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jetreno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oštećenje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(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paracetamol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tetraklorugljik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>)</w:t>
            </w:r>
            <w:r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eastAsia="bs-Latn-BA"/>
              </w:rPr>
              <w:t>opstrukcija</w:t>
            </w:r>
            <w:proofErr w:type="spellEnd"/>
            <w:r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bs-Latn-BA"/>
              </w:rPr>
              <w:t>bilijarnog</w:t>
            </w:r>
            <w:proofErr w:type="spellEnd"/>
            <w:r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bs-Latn-BA"/>
              </w:rPr>
              <w:t>sistema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ciroza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jetre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primarni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i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metastatski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karcinom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jetre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infarkt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miokarda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infektivna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mononukleoza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progresivna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mišićna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distrofija</w:t>
            </w:r>
            <w:proofErr w:type="spellEnd"/>
            <w:r w:rsidRPr="006F26E4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6F26E4">
              <w:rPr>
                <w:rFonts w:eastAsia="Times New Roman" w:cs="Times New Roman"/>
                <w:lang w:eastAsia="bs-Latn-BA"/>
              </w:rPr>
              <w:t>dermatomiozitis</w:t>
            </w:r>
            <w:proofErr w:type="spellEnd"/>
          </w:p>
        </w:tc>
      </w:tr>
    </w:tbl>
    <w:p w:rsidR="00CD50A5" w:rsidRDefault="00CD50A5" w:rsidP="0068751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val="bs-Latn-BA" w:eastAsia="zh-CN" w:bidi="hi-IN"/>
        </w:rPr>
      </w:pPr>
    </w:p>
    <w:p w:rsidR="0068751B" w:rsidRPr="0068751B" w:rsidRDefault="0068751B" w:rsidP="0068751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/>
          <w:bCs/>
          <w:kern w:val="3"/>
          <w:sz w:val="24"/>
          <w:szCs w:val="24"/>
          <w:lang w:val="bs-Latn-BA" w:eastAsia="zh-CN" w:bidi="hi-IN"/>
        </w:rPr>
      </w:pPr>
      <w:r w:rsidRPr="0068751B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BIOLOŠKA VARIJABILNOST:</w:t>
      </w:r>
    </w:p>
    <w:p w:rsidR="0068751B" w:rsidRPr="0068751B" w:rsidRDefault="0068751B" w:rsidP="0068751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CD50A5" w:rsidRPr="00450253" w:rsidRDefault="00CD50A5" w:rsidP="00CD50A5">
      <w:pPr>
        <w:pStyle w:val="Standard"/>
        <w:jc w:val="both"/>
      </w:pPr>
      <w:r w:rsidRPr="00450253">
        <w:t>Biološka varijabilnost:</w:t>
      </w:r>
    </w:p>
    <w:p w:rsidR="00CD50A5" w:rsidRPr="00450253" w:rsidRDefault="00CD50A5" w:rsidP="00CD50A5">
      <w:pPr>
        <w:pStyle w:val="Standard"/>
        <w:jc w:val="both"/>
      </w:pPr>
      <w:r w:rsidRPr="00450253">
        <w:t>Povišeno:</w:t>
      </w:r>
      <w:r>
        <w:t xml:space="preserve"> </w:t>
      </w:r>
      <w:r w:rsidRPr="00450253">
        <w:t>Hemoliza in vivo i in vitro, etanol,trauma,hepatotoksični i holestatski lekovi, stres, piridoksal fosfat.</w:t>
      </w:r>
    </w:p>
    <w:p w:rsidR="00CD50A5" w:rsidRPr="00450253" w:rsidRDefault="00CD50A5" w:rsidP="00CD50A5">
      <w:pPr>
        <w:pStyle w:val="Standard"/>
        <w:jc w:val="both"/>
      </w:pPr>
      <w:r w:rsidRPr="00450253">
        <w:t>Sniženo: Oksalati.</w:t>
      </w:r>
    </w:p>
    <w:p w:rsidR="00CD50A5" w:rsidRDefault="00CD50A5" w:rsidP="00CD50A5">
      <w:pPr>
        <w:pStyle w:val="Standard"/>
        <w:jc w:val="both"/>
      </w:pPr>
      <w:r w:rsidRPr="00450253">
        <w:t>Promjenjeno: Dnevni ritam.</w:t>
      </w:r>
    </w:p>
    <w:p w:rsidR="00A85C6A" w:rsidRPr="00A85C6A" w:rsidRDefault="00A85C6A" w:rsidP="00A85C6A">
      <w:pPr>
        <w:suppressAutoHyphens w:val="0"/>
        <w:rPr>
          <w:rFonts w:ascii="Times New Roman" w:hAnsi="Times New Roman" w:cs="Times New Roman"/>
          <w:sz w:val="24"/>
          <w:szCs w:val="24"/>
          <w:lang w:val="bs-Latn-BA" w:eastAsia="en-US"/>
        </w:rPr>
      </w:pPr>
    </w:p>
    <w:p w:rsidR="00A85C6A" w:rsidRPr="00A85C6A" w:rsidRDefault="00A85C6A" w:rsidP="00A85C6A">
      <w:pPr>
        <w:suppressAutoHyphens w:val="0"/>
        <w:rPr>
          <w:rFonts w:cs="Times New Roman"/>
          <w:lang w:val="bs-Latn-BA" w:eastAsia="en-US"/>
        </w:rPr>
      </w:pPr>
    </w:p>
    <w:p w:rsidR="00A85C6A" w:rsidRPr="00A85C6A" w:rsidRDefault="00A85C6A" w:rsidP="00A85C6A">
      <w:pPr>
        <w:suppressAutoHyphens w:val="0"/>
        <w:rPr>
          <w:rFonts w:cs="Times New Roman"/>
          <w:lang w:val="bs-Latn-BA" w:eastAsia="en-US"/>
        </w:rPr>
      </w:pPr>
    </w:p>
    <w:p w:rsidR="003D2A76" w:rsidRPr="003D2A76" w:rsidRDefault="003D2A76" w:rsidP="003D2A76">
      <w:pPr>
        <w:suppressAutoHyphens w:val="0"/>
        <w:rPr>
          <w:rFonts w:cs="Times New Roman"/>
          <w:lang w:val="bs-Latn-BA" w:eastAsia="en-US"/>
        </w:rPr>
      </w:pPr>
    </w:p>
    <w:p w:rsidR="00BA22C6" w:rsidRPr="002354D4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sr-Cyrl-BA"/>
        </w:rPr>
      </w:pPr>
    </w:p>
    <w:sectPr w:rsidR="00BA22C6" w:rsidRPr="002354D4" w:rsidSect="00FF7BF4">
      <w:type w:val="continuous"/>
      <w:pgSz w:w="11906" w:h="16838"/>
      <w:pgMar w:top="709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C5A" w:rsidRDefault="00544C5A" w:rsidP="00DA34A9">
      <w:pPr>
        <w:spacing w:after="0" w:line="240" w:lineRule="auto"/>
      </w:pPr>
      <w:r>
        <w:separator/>
      </w:r>
    </w:p>
  </w:endnote>
  <w:endnote w:type="continuationSeparator" w:id="1">
    <w:p w:rsidR="00544C5A" w:rsidRDefault="00544C5A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B95FEE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B95FEE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995523">
      <w:rPr>
        <w:rFonts w:ascii="Times New Roman" w:hAnsi="Times New Roman" w:cs="Times New Roman"/>
        <w:b/>
        <w:bCs/>
        <w:noProof/>
      </w:rPr>
      <w:t>2</w:t>
    </w:r>
    <w:r w:rsidR="00B95FEE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B95FEE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B95FEE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995523">
      <w:rPr>
        <w:rFonts w:ascii="Times New Roman" w:hAnsi="Times New Roman" w:cs="Times New Roman"/>
        <w:b/>
        <w:bCs/>
        <w:noProof/>
      </w:rPr>
      <w:t>2</w:t>
    </w:r>
    <w:r w:rsidR="00B95FEE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B95FEE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B95FEE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995523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B95FEE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B95FEE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B95FEE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995523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B95FEE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C5A" w:rsidRDefault="00544C5A" w:rsidP="00DA34A9">
      <w:pPr>
        <w:spacing w:after="0" w:line="240" w:lineRule="auto"/>
      </w:pPr>
      <w:r>
        <w:separator/>
      </w:r>
    </w:p>
  </w:footnote>
  <w:footnote w:type="continuationSeparator" w:id="1">
    <w:p w:rsidR="00544C5A" w:rsidRDefault="00544C5A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B95FEE">
    <w:pPr>
      <w:pStyle w:val="Header"/>
      <w:rPr>
        <w:lang w:val="sr-Cyrl-BA"/>
      </w:rPr>
    </w:pPr>
    <w:r w:rsidRPr="00B95FE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B95FEE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B95FEE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B95FEE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4D27"/>
    <w:multiLevelType w:val="hybridMultilevel"/>
    <w:tmpl w:val="2BE69C42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23948"/>
    <w:multiLevelType w:val="hybridMultilevel"/>
    <w:tmpl w:val="7E642E3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C661F"/>
    <w:multiLevelType w:val="hybridMultilevel"/>
    <w:tmpl w:val="DBE433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E2470"/>
    <w:multiLevelType w:val="hybridMultilevel"/>
    <w:tmpl w:val="2FA6694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5672B"/>
    <w:multiLevelType w:val="hybridMultilevel"/>
    <w:tmpl w:val="51B8679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67BB1"/>
    <w:rsid w:val="000D7DC3"/>
    <w:rsid w:val="000E2519"/>
    <w:rsid w:val="0010751E"/>
    <w:rsid w:val="00116DF5"/>
    <w:rsid w:val="00126EB2"/>
    <w:rsid w:val="001518A7"/>
    <w:rsid w:val="00193A02"/>
    <w:rsid w:val="002354D4"/>
    <w:rsid w:val="0027586E"/>
    <w:rsid w:val="002833BE"/>
    <w:rsid w:val="002869C1"/>
    <w:rsid w:val="002A3FC5"/>
    <w:rsid w:val="00372F56"/>
    <w:rsid w:val="003D2A76"/>
    <w:rsid w:val="004163DF"/>
    <w:rsid w:val="00470FA3"/>
    <w:rsid w:val="004944F2"/>
    <w:rsid w:val="004A054A"/>
    <w:rsid w:val="004A2385"/>
    <w:rsid w:val="00514415"/>
    <w:rsid w:val="00544C5A"/>
    <w:rsid w:val="0068751B"/>
    <w:rsid w:val="00697543"/>
    <w:rsid w:val="00725A31"/>
    <w:rsid w:val="00757455"/>
    <w:rsid w:val="007877CA"/>
    <w:rsid w:val="007906B4"/>
    <w:rsid w:val="00886D3C"/>
    <w:rsid w:val="0089603B"/>
    <w:rsid w:val="008D5B81"/>
    <w:rsid w:val="0090765F"/>
    <w:rsid w:val="0094180E"/>
    <w:rsid w:val="009606FD"/>
    <w:rsid w:val="00990BAF"/>
    <w:rsid w:val="00995523"/>
    <w:rsid w:val="00A245D8"/>
    <w:rsid w:val="00A85C6A"/>
    <w:rsid w:val="00AD5EAE"/>
    <w:rsid w:val="00B95FEE"/>
    <w:rsid w:val="00BA22C6"/>
    <w:rsid w:val="00BB2A07"/>
    <w:rsid w:val="00BF2A84"/>
    <w:rsid w:val="00C11549"/>
    <w:rsid w:val="00C50835"/>
    <w:rsid w:val="00C746FB"/>
    <w:rsid w:val="00C800B1"/>
    <w:rsid w:val="00CB7A2F"/>
    <w:rsid w:val="00CD50A5"/>
    <w:rsid w:val="00CE3A79"/>
    <w:rsid w:val="00D067D1"/>
    <w:rsid w:val="00D12DFB"/>
    <w:rsid w:val="00D13BB4"/>
    <w:rsid w:val="00D56C07"/>
    <w:rsid w:val="00D82A0A"/>
    <w:rsid w:val="00D872CF"/>
    <w:rsid w:val="00DA34A9"/>
    <w:rsid w:val="00DB215D"/>
    <w:rsid w:val="00DE3446"/>
    <w:rsid w:val="00E17D15"/>
    <w:rsid w:val="00E20477"/>
    <w:rsid w:val="00E45A49"/>
    <w:rsid w:val="00E94180"/>
    <w:rsid w:val="00EA3C27"/>
    <w:rsid w:val="00F37722"/>
    <w:rsid w:val="00FF4E33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25A31"/>
    <w:rPr>
      <w:rFonts w:ascii="Symbol" w:eastAsia="Calibri" w:hAnsi="Symbol" w:cs="Times New Roman"/>
    </w:rPr>
  </w:style>
  <w:style w:type="character" w:customStyle="1" w:styleId="WW8Num1z1">
    <w:name w:val="WW8Num1z1"/>
    <w:rsid w:val="00725A31"/>
    <w:rPr>
      <w:rFonts w:ascii="Courier New" w:hAnsi="Courier New" w:cs="Courier New"/>
    </w:rPr>
  </w:style>
  <w:style w:type="character" w:customStyle="1" w:styleId="WW8Num1z2">
    <w:name w:val="WW8Num1z2"/>
    <w:rsid w:val="00725A31"/>
    <w:rPr>
      <w:rFonts w:ascii="Wingdings" w:hAnsi="Wingdings"/>
    </w:rPr>
  </w:style>
  <w:style w:type="character" w:customStyle="1" w:styleId="WW8Num1z3">
    <w:name w:val="WW8Num1z3"/>
    <w:rsid w:val="00725A31"/>
    <w:rPr>
      <w:rFonts w:ascii="Symbol" w:hAnsi="Symbol"/>
    </w:rPr>
  </w:style>
  <w:style w:type="character" w:customStyle="1" w:styleId="HeaderChar">
    <w:name w:val="Header Char"/>
    <w:basedOn w:val="DefaultParagraphFont"/>
    <w:rsid w:val="00725A31"/>
  </w:style>
  <w:style w:type="character" w:customStyle="1" w:styleId="FooterChar">
    <w:name w:val="Footer Char"/>
    <w:basedOn w:val="DefaultParagraphFont"/>
    <w:uiPriority w:val="99"/>
    <w:rsid w:val="00725A31"/>
  </w:style>
  <w:style w:type="character" w:customStyle="1" w:styleId="BalloonTextChar">
    <w:name w:val="Balloon Text Char"/>
    <w:rsid w:val="00725A31"/>
    <w:rPr>
      <w:rFonts w:ascii="Tahoma" w:hAnsi="Tahoma" w:cs="Tahoma"/>
      <w:sz w:val="16"/>
      <w:szCs w:val="16"/>
    </w:rPr>
  </w:style>
  <w:style w:type="character" w:styleId="Hyperlink">
    <w:name w:val="Hyperlink"/>
    <w:rsid w:val="00725A31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725A3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725A31"/>
    <w:pPr>
      <w:spacing w:after="120"/>
    </w:pPr>
  </w:style>
  <w:style w:type="paragraph" w:styleId="List">
    <w:name w:val="List"/>
    <w:basedOn w:val="BodyText"/>
    <w:rsid w:val="00725A31"/>
    <w:rPr>
      <w:rFonts w:cs="Mangal"/>
    </w:rPr>
  </w:style>
  <w:style w:type="paragraph" w:styleId="Caption">
    <w:name w:val="caption"/>
    <w:basedOn w:val="Normal"/>
    <w:qFormat/>
    <w:rsid w:val="00725A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5A31"/>
    <w:pPr>
      <w:suppressLineNumbers/>
    </w:pPr>
    <w:rPr>
      <w:rFonts w:cs="Mangal"/>
    </w:rPr>
  </w:style>
  <w:style w:type="paragraph" w:styleId="Header">
    <w:name w:val="header"/>
    <w:basedOn w:val="Normal"/>
    <w:rsid w:val="00725A31"/>
    <w:pPr>
      <w:spacing w:after="0" w:line="240" w:lineRule="auto"/>
    </w:pPr>
  </w:style>
  <w:style w:type="paragraph" w:styleId="Footer">
    <w:name w:val="footer"/>
    <w:basedOn w:val="Normal"/>
    <w:uiPriority w:val="99"/>
    <w:rsid w:val="00725A31"/>
    <w:pPr>
      <w:spacing w:after="0" w:line="240" w:lineRule="auto"/>
    </w:pPr>
  </w:style>
  <w:style w:type="paragraph" w:styleId="BalloonText">
    <w:name w:val="Balloon Text"/>
    <w:basedOn w:val="Normal"/>
    <w:rsid w:val="00725A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725A31"/>
  </w:style>
  <w:style w:type="paragraph" w:customStyle="1" w:styleId="Standard">
    <w:name w:val="Standard"/>
    <w:rsid w:val="004A2385"/>
    <w:pPr>
      <w:widowControl w:val="0"/>
      <w:suppressAutoHyphens/>
      <w:autoSpaceDN w:val="0"/>
      <w:textAlignment w:val="baseline"/>
    </w:pPr>
    <w:rPr>
      <w:rFonts w:eastAsia="Calibri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99"/>
    <w:rsid w:val="004A2385"/>
    <w:pPr>
      <w:widowControl w:val="0"/>
      <w:suppressAutoHyphens/>
      <w:autoSpaceDN w:val="0"/>
      <w:textAlignment w:val="baseline"/>
    </w:pPr>
    <w:rPr>
      <w:rFonts w:eastAsia="Calibri" w:cs="Mangal"/>
      <w:kern w:val="3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7BB1"/>
    <w:pPr>
      <w:widowControl w:val="0"/>
      <w:autoSpaceDN w:val="0"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kern w:val="3"/>
      <w:sz w:val="24"/>
      <w:szCs w:val="21"/>
      <w:lang w:val="bs-Latn-B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1663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8</cp:revision>
  <cp:lastPrinted>2014-11-14T07:40:00Z</cp:lastPrinted>
  <dcterms:created xsi:type="dcterms:W3CDTF">2016-08-25T09:03:00Z</dcterms:created>
  <dcterms:modified xsi:type="dcterms:W3CDTF">2016-08-26T09:45:00Z</dcterms:modified>
</cp:coreProperties>
</file>